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4554" w14:textId="77777777" w:rsidR="00744029" w:rsidRPr="00C00037" w:rsidRDefault="00744029" w:rsidP="00744029">
      <w:pPr>
        <w:pStyle w:val="Heading1"/>
        <w:bidi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C00037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לדחייה במועד התחלת הלימודים</w:t>
      </w:r>
    </w:p>
    <w:p w14:paraId="590D90F0" w14:textId="77777777" w:rsidR="00744029" w:rsidRPr="00C00037" w:rsidRDefault="00744029" w:rsidP="00744029">
      <w:pPr>
        <w:pStyle w:val="Heading2"/>
        <w:bidi/>
        <w:rPr>
          <w:rStyle w:val="Heading2Char"/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C00037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הוראות כלליות:</w:t>
      </w:r>
    </w:p>
    <w:p w14:paraId="787E36E7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>טופס זה מיועד למי שהתקבלו ללימודים אולם עדיין לא התחילו ללמוד.</w:t>
      </w:r>
    </w:p>
    <w:p w14:paraId="1D0D3574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>אם מסיבה כל שהיא הנך מבקש/ת לדחות את מועד תחילת הלימודים אנא עשה/י זאת בהקדם, בכך תמנע/י מעצמך הוצאות מיותרות ותפנה/י מקום למועמד/ת הנמצא/ת ברשימת ההמתנה.</w:t>
      </w:r>
    </w:p>
    <w:p w14:paraId="1EC86E99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 xml:space="preserve">ניתן לבקש לדחות את התחלת הלימודים </w:t>
      </w:r>
      <w:r w:rsidRPr="00C00037">
        <w:rPr>
          <w:rFonts w:asciiTheme="minorBidi" w:hAnsiTheme="minorBidi" w:cstheme="minorBidi"/>
          <w:b/>
          <w:bCs/>
          <w:sz w:val="20"/>
          <w:szCs w:val="20"/>
          <w:rtl/>
        </w:rPr>
        <w:t>ב-2 סמסטרים לכל היותר</w:t>
      </w:r>
      <w:r w:rsidRPr="00C00037">
        <w:rPr>
          <w:rFonts w:asciiTheme="minorBidi" w:hAnsiTheme="minorBidi" w:cstheme="minorBidi"/>
          <w:sz w:val="20"/>
          <w:szCs w:val="20"/>
          <w:rtl/>
        </w:rPr>
        <w:t>.</w:t>
      </w:r>
    </w:p>
    <w:p w14:paraId="0A4793B1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 xml:space="preserve">את הבקשה לדחיית הלימודים יש להפנות </w:t>
      </w:r>
      <w:r w:rsidRPr="00C00037">
        <w:rPr>
          <w:rFonts w:asciiTheme="minorBidi" w:hAnsiTheme="minorBidi" w:cstheme="minorBidi"/>
          <w:b/>
          <w:bCs/>
          <w:sz w:val="20"/>
          <w:szCs w:val="20"/>
          <w:rtl/>
        </w:rPr>
        <w:t>למשרד לתארים מתקדמים ביחידה האקדמית אליה התקבלת.</w:t>
      </w:r>
      <w:r w:rsidRPr="00C00037">
        <w:rPr>
          <w:rFonts w:asciiTheme="minorBidi" w:hAnsiTheme="minorBidi" w:cstheme="minorBidi"/>
          <w:sz w:val="20"/>
          <w:szCs w:val="20"/>
          <w:rtl/>
        </w:rPr>
        <w:t xml:space="preserve"> לאחר שהוועדה </w:t>
      </w:r>
      <w:proofErr w:type="spellStart"/>
      <w:r w:rsidRPr="00C00037">
        <w:rPr>
          <w:rFonts w:asciiTheme="minorBidi" w:hAnsiTheme="minorBidi" w:cstheme="minorBidi"/>
          <w:sz w:val="20"/>
          <w:szCs w:val="20"/>
          <w:rtl/>
        </w:rPr>
        <w:t>הפקולטית</w:t>
      </w:r>
      <w:proofErr w:type="spellEnd"/>
      <w:r w:rsidRPr="00C00037">
        <w:rPr>
          <w:rFonts w:asciiTheme="minorBidi" w:hAnsiTheme="minorBidi" w:cstheme="minorBidi"/>
          <w:sz w:val="20"/>
          <w:szCs w:val="20"/>
          <w:rtl/>
        </w:rPr>
        <w:t xml:space="preserve"> תאשר את הבקשה – תועבר הבקשה למדור רישום וקבלה בביה"ס לתארים מתקדמים.</w:t>
      </w:r>
    </w:p>
    <w:p w14:paraId="76F991F0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b/>
          <w:bCs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>ההודעה על דחיית התחלת הלימודים חייבת להגיע לביה"ס לתארים מתקדמים, מדור רישום וקבלה</w:t>
      </w:r>
      <w:r w:rsidRPr="00C00037">
        <w:rPr>
          <w:rFonts w:asciiTheme="minorBidi" w:hAnsiTheme="minorBidi" w:cstheme="minorBidi"/>
          <w:b/>
          <w:bCs/>
          <w:sz w:val="20"/>
          <w:szCs w:val="20"/>
          <w:rtl/>
        </w:rPr>
        <w:t>, עד מועד תחילת הסמסטר אליו התקבלת.</w:t>
      </w:r>
    </w:p>
    <w:p w14:paraId="5F609D92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>סטודנטים שחויבו בתשלום מקדמה חייבים להסדיר את התשלום לפני הגשת הבקשה. המקדמה לא תוחזר אלא תשמר לתקופת תחילת הלימודים (כלומר, המקדמה תקוזז משכ"ל).</w:t>
      </w:r>
    </w:p>
    <w:p w14:paraId="1889CDC5" w14:textId="77777777" w:rsidR="00744029" w:rsidRPr="00C00037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Theme="minorBidi" w:hAnsiTheme="minorBidi" w:cstheme="minorBidi"/>
          <w:sz w:val="20"/>
          <w:szCs w:val="20"/>
          <w:rtl/>
        </w:rPr>
      </w:pPr>
      <w:r w:rsidRPr="00C00037">
        <w:rPr>
          <w:rFonts w:asciiTheme="minorBidi" w:hAnsiTheme="minorBidi" w:cstheme="minorBidi"/>
          <w:sz w:val="20"/>
          <w:szCs w:val="20"/>
          <w:rtl/>
        </w:rPr>
        <w:t>דחיית התחלת הלימודים חייבת להיות מאושרת ע"י ביה"ס לתארים מתקדמים באמצעות מכתב אשר יגיע אליך.  בכל מקרה אחר תחשב/י כסטודנט/</w:t>
      </w:r>
      <w:proofErr w:type="spellStart"/>
      <w:r w:rsidRPr="00C00037">
        <w:rPr>
          <w:rFonts w:asciiTheme="minorBidi" w:hAnsiTheme="minorBidi" w:cstheme="minorBidi"/>
          <w:sz w:val="20"/>
          <w:szCs w:val="20"/>
          <w:rtl/>
        </w:rPr>
        <w:t>ית</w:t>
      </w:r>
      <w:proofErr w:type="spellEnd"/>
      <w:r w:rsidRPr="00C00037">
        <w:rPr>
          <w:rFonts w:asciiTheme="minorBidi" w:hAnsiTheme="minorBidi" w:cstheme="minorBidi"/>
          <w:sz w:val="20"/>
          <w:szCs w:val="20"/>
          <w:rtl/>
        </w:rPr>
        <w:t xml:space="preserve"> ויחולו עליך כל תנאי שכר הלימוד כלהלן:</w:t>
      </w:r>
    </w:p>
    <w:p w14:paraId="79A7CF56" w14:textId="77777777" w:rsidR="00744029" w:rsidRPr="00C00037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  <w:rtl/>
        </w:rPr>
      </w:pPr>
      <w:r w:rsidRPr="00C00037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בשליש שכר לימוד לאותו הסמסטר – אם הבקשה הוגשה עד 15 בנובמבר (15 באפריל לסמסטר ב').</w:t>
      </w:r>
    </w:p>
    <w:p w14:paraId="35CA0F1A" w14:textId="77777777" w:rsidR="00744029" w:rsidRPr="00C00037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00037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בשני שליש שכר לימוד לאותו הסמסטר – אם הבקשה הוגשה עד 31 בדצמבר (31 במאי לסמסטר ב').</w:t>
      </w:r>
    </w:p>
    <w:p w14:paraId="23B231D6" w14:textId="77777777" w:rsidR="00744029" w:rsidRPr="00C00037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C00037">
        <w:rPr>
          <w:rFonts w:asciiTheme="minorBidi" w:hAnsiTheme="minorBidi" w:cstheme="minorBidi"/>
          <w:b w:val="0"/>
          <w:bCs w:val="0"/>
          <w:sz w:val="20"/>
          <w:szCs w:val="20"/>
          <w:rtl/>
        </w:rPr>
        <w:t>חיוב בשכר לימוד מלא לכל הסמסטר – אם הבקשה הוגשה לאחר התאריכים הנ"ל.</w:t>
      </w:r>
    </w:p>
    <w:p w14:paraId="062EACF9" w14:textId="77777777" w:rsidR="00744029" w:rsidRPr="00C00037" w:rsidRDefault="00744029" w:rsidP="00744029">
      <w:pPr>
        <w:pStyle w:val="BodyText"/>
        <w:tabs>
          <w:tab w:val="right" w:pos="450"/>
          <w:tab w:val="right" w:pos="720"/>
          <w:tab w:val="right" w:pos="1440"/>
        </w:tabs>
        <w:ind w:left="450"/>
        <w:rPr>
          <w:rFonts w:asciiTheme="minorBidi" w:hAnsiTheme="minorBidi" w:cstheme="minorBidi"/>
          <w:b w:val="0"/>
          <w:bCs w:val="0"/>
          <w:sz w:val="20"/>
          <w:szCs w:val="20"/>
          <w:rtl/>
        </w:rPr>
      </w:pPr>
    </w:p>
    <w:p w14:paraId="0A525DD0" w14:textId="77777777" w:rsidR="00744029" w:rsidRPr="00C00037" w:rsidRDefault="00744029" w:rsidP="00744029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C00037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פרטים אישיים:</w:t>
      </w:r>
    </w:p>
    <w:p w14:paraId="6B56839C" w14:textId="58226661" w:rsidR="00BE27BC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שם הסטודנט/</w:t>
      </w:r>
      <w:proofErr w:type="spellStart"/>
      <w:r w:rsidRPr="00C00037">
        <w:rPr>
          <w:rFonts w:asciiTheme="minorBidi" w:hAnsiTheme="minorBidi" w:cstheme="minorBidi"/>
          <w:b/>
          <w:bCs/>
          <w:rtl/>
        </w:rPr>
        <w:t>ית</w:t>
      </w:r>
      <w:proofErr w:type="spellEnd"/>
      <w:r w:rsidRPr="00C00037">
        <w:rPr>
          <w:rFonts w:asciiTheme="minorBidi" w:hAnsiTheme="minorBidi" w:cstheme="minorBidi"/>
          <w:b/>
          <w:bCs/>
          <w:rtl/>
        </w:rPr>
        <w:t>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93510740"/>
          <w:placeholder>
            <w:docPart w:val="6CBD8E0DE95E463CBBF503E2FE961A5F"/>
          </w:placeholder>
          <w:showingPlcHdr/>
          <w:text/>
        </w:sdtPr>
        <w:sdtEndPr/>
        <w:sdtContent>
          <w:r w:rsidR="00F11048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4A7A8D26" w14:textId="7DE8E46C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מספר זהות: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783724046"/>
          <w:placeholder>
            <w:docPart w:val="12BFFEDD6DD44B039D3EAA1EFFAC4AB1"/>
          </w:placeholder>
          <w:showingPlcHdr/>
          <w:text/>
        </w:sdtPr>
        <w:sdtEndPr/>
        <w:sdtContent>
          <w:r w:rsidR="00F11048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5A85C072" w14:textId="282FE3D2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יחידה אקדמית: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85348076"/>
          <w:placeholder>
            <w:docPart w:val="F62F112CEAD6478D9085A07A28B0B4DB"/>
          </w:placeholder>
          <w:showingPlcHdr/>
          <w:text/>
        </w:sdtPr>
        <w:sdtEndPr/>
        <w:sdtContent>
          <w:r w:rsidR="00F11048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BBD998B" w14:textId="4E4F47C2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תואר: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89042182"/>
          <w:placeholder>
            <w:docPart w:val="74B395E3E8A2458899EBC93A069F1D04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  <w:r w:rsidR="00600479" w:rsidRPr="00C00037">
        <w:rPr>
          <w:rFonts w:asciiTheme="minorBidi" w:hAnsiTheme="minorBidi" w:cstheme="minorBidi"/>
          <w:rtl/>
        </w:rPr>
        <w:br/>
      </w:r>
    </w:p>
    <w:p w14:paraId="33B86F78" w14:textId="77777777" w:rsidR="00744029" w:rsidRPr="00C00037" w:rsidRDefault="00744029" w:rsidP="00494A2F">
      <w:pPr>
        <w:pStyle w:val="Heading2"/>
        <w:bidi/>
        <w:spacing w:before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C00037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הבקשה:</w:t>
      </w:r>
    </w:p>
    <w:p w14:paraId="45991FBE" w14:textId="7B10242D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rtl/>
        </w:rPr>
        <w:t xml:space="preserve">אבקש </w:t>
      </w:r>
      <w:r w:rsidRPr="00C00037">
        <w:rPr>
          <w:rFonts w:asciiTheme="minorBidi" w:hAnsiTheme="minorBidi" w:cstheme="minorBidi"/>
          <w:b/>
          <w:bCs/>
          <w:rtl/>
        </w:rPr>
        <w:t>לדחות</w:t>
      </w:r>
      <w:r w:rsidRPr="00C00037">
        <w:rPr>
          <w:rFonts w:asciiTheme="minorBidi" w:hAnsiTheme="minorBidi" w:cstheme="minorBidi"/>
          <w:rtl/>
        </w:rPr>
        <w:t xml:space="preserve"> את מועד התחלת לימודי לסמסטר</w:t>
      </w:r>
      <w:r w:rsidR="00A570C8" w:rsidRPr="00C00037">
        <w:rPr>
          <w:rFonts w:asciiTheme="minorBidi" w:hAnsiTheme="minorBidi" w:cstheme="minorBidi"/>
        </w:rPr>
        <w:t>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929853450"/>
          <w:placeholder>
            <w:docPart w:val="A529C693043F4BDA9838E4949CB84D7E"/>
          </w:placeholder>
          <w:showingPlcHdr/>
          <w:text/>
        </w:sdtPr>
        <w:sdtEndPr/>
        <w:sdtContent>
          <w:r w:rsidR="00F11048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E638B00" w14:textId="7B15E133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לסטודנטים לתואר ד"ר בלבד:</w:t>
      </w:r>
      <w:r w:rsidRPr="00C00037">
        <w:rPr>
          <w:rFonts w:asciiTheme="minorBidi" w:hAnsiTheme="minorBidi" w:cstheme="minorBidi"/>
          <w:rtl/>
        </w:rPr>
        <w:t xml:space="preserve"> אבקש לדחות את התחלת הלימודים לחודש</w:t>
      </w:r>
      <w:r w:rsidR="00A570C8" w:rsidRPr="00C00037">
        <w:rPr>
          <w:rFonts w:asciiTheme="minorBidi" w:hAnsiTheme="minorBidi" w:cstheme="minorBidi"/>
        </w:rPr>
        <w:t>:</w:t>
      </w:r>
      <w:r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332964177"/>
          <w:placeholder>
            <w:docPart w:val="C639E03C589143F0B97B609F3E920802"/>
          </w:placeholder>
          <w:showingPlcHdr/>
          <w:text/>
        </w:sdtPr>
        <w:sdtEndPr/>
        <w:sdtContent>
          <w:r w:rsidR="00AD54BC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2AA663F" w14:textId="39C002C2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הסיבה לבקשת הדחייה:</w:t>
      </w:r>
      <w:r w:rsidRPr="00C00037">
        <w:rPr>
          <w:rFonts w:asciiTheme="minorBidi" w:hAnsiTheme="minorBidi" w:cstheme="minorBidi"/>
          <w:rtl/>
        </w:rPr>
        <w:t xml:space="preserve"> </w:t>
      </w:r>
      <w:bookmarkStart w:id="0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78802E9848849EEAF72E76BA2E4A628"/>
          </w:placeholder>
          <w:showingPlcHdr/>
        </w:sdtPr>
        <w:sdtEndPr/>
        <w:sdtContent>
          <w:r w:rsidR="002B3D0E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</w:p>
    <w:p w14:paraId="21F3969F" w14:textId="5B5616D6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תאריך:</w:t>
      </w:r>
      <w:r w:rsidRPr="00C00037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rtl/>
          </w:rPr>
          <w:id w:val="977725476"/>
          <w:placeholder>
            <w:docPart w:val="DFC4950FEAEB4906964001E2C0866F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417C" w:rsidRPr="00C00037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  <w:r w:rsidR="0051417C" w:rsidRPr="00C00037">
        <w:rPr>
          <w:rFonts w:asciiTheme="minorBidi" w:hAnsiTheme="minorBidi" w:cstheme="minorBidi"/>
          <w:rtl/>
        </w:rPr>
        <w:t xml:space="preserve"> </w:t>
      </w:r>
      <w:r w:rsidRPr="00C00037">
        <w:rPr>
          <w:rFonts w:asciiTheme="minorBidi" w:hAnsiTheme="minorBidi" w:cstheme="minorBidi"/>
          <w:rtl/>
        </w:rPr>
        <w:softHyphen/>
      </w:r>
      <w:r w:rsidRPr="00C00037">
        <w:rPr>
          <w:rFonts w:asciiTheme="minorBidi" w:hAnsiTheme="minorBidi" w:cstheme="minorBidi"/>
          <w:rtl/>
        </w:rPr>
        <w:softHyphen/>
      </w:r>
      <w:r w:rsidRPr="00C00037">
        <w:rPr>
          <w:rFonts w:asciiTheme="minorBidi" w:hAnsiTheme="minorBidi" w:cstheme="minorBidi"/>
          <w:rtl/>
        </w:rPr>
        <w:softHyphen/>
      </w:r>
      <w:r w:rsidR="002B3D0E" w:rsidRPr="00C00037">
        <w:rPr>
          <w:rFonts w:asciiTheme="minorBidi" w:hAnsiTheme="minorBidi" w:cstheme="minorBidi" w:hint="cs"/>
          <w:rtl/>
        </w:rPr>
        <w:t xml:space="preserve"> </w:t>
      </w:r>
    </w:p>
    <w:p w14:paraId="3722D858" w14:textId="38F3F289" w:rsidR="007616B4" w:rsidRPr="00C00037" w:rsidRDefault="00744029" w:rsidP="00BE27BC">
      <w:pPr>
        <w:rPr>
          <w:rFonts w:asciiTheme="minorBidi" w:hAnsiTheme="minorBidi" w:cstheme="minorBidi"/>
          <w:b/>
          <w:bCs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חתימה:</w:t>
      </w:r>
      <w:r w:rsidR="007616B4"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840234587"/>
          <w:showingPlcHdr/>
          <w:picture/>
        </w:sdtPr>
        <w:sdtEndPr/>
        <w:sdtContent>
          <w:r w:rsidR="007616B4" w:rsidRPr="00C00037">
            <w:rPr>
              <w:rFonts w:asciiTheme="minorBidi" w:hAnsiTheme="minorBidi" w:cstheme="minorBidi"/>
              <w:noProof/>
            </w:rPr>
            <w:drawing>
              <wp:inline distT="0" distB="0" distL="0" distR="0" wp14:anchorId="25A2EADE" wp14:editId="17A92A76">
                <wp:extent cx="628677" cy="267335"/>
                <wp:effectExtent l="0" t="0" r="0" b="0"/>
                <wp:docPr id="1760533642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0533642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684" cy="27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37321" w:rsidRPr="00C00037">
        <w:rPr>
          <w:rFonts w:asciiTheme="minorBidi" w:hAnsiTheme="minorBidi" w:cstheme="minorBidi"/>
          <w:b/>
          <w:bCs/>
          <w:rtl/>
        </w:rPr>
        <w:br/>
      </w:r>
    </w:p>
    <w:p w14:paraId="6179E8A6" w14:textId="1023593B" w:rsidR="00744029" w:rsidRPr="00C00037" w:rsidRDefault="00744029" w:rsidP="007616B4">
      <w:pPr>
        <w:pStyle w:val="Heading2"/>
        <w:bidi/>
        <w:rPr>
          <w:rFonts w:asciiTheme="minorBidi" w:hAnsiTheme="minorBidi" w:cstheme="minorBidi"/>
          <w:b/>
          <w:bCs/>
          <w:color w:val="2F5496"/>
          <w:rtl/>
        </w:rPr>
      </w:pPr>
      <w:r w:rsidRPr="00C00037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לשימוש פנימי</w:t>
      </w:r>
    </w:p>
    <w:p w14:paraId="1CDF1F98" w14:textId="77777777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rtl/>
        </w:rPr>
        <w:t>נא להחזיר טופס זה בהקדם לביה"ס לתארים מתקדמים, מדור רישום וקבלה</w:t>
      </w:r>
    </w:p>
    <w:p w14:paraId="42361BF5" w14:textId="066A1A4B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המלצת הוועדה לתארים מתקדמים:</w:t>
      </w:r>
      <w:r w:rsidR="00137321"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669712225"/>
          <w:placeholder>
            <w:docPart w:val="CC71BB17C43A408694E97AB9B914352B"/>
          </w:placeholder>
          <w:showingPlcHdr/>
        </w:sdtPr>
        <w:sdtEndPr/>
        <w:sdtContent>
          <w:r w:rsidR="00F11048" w:rsidRPr="00C0003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84C91EB" w14:textId="5C2A7406" w:rsidR="00744029" w:rsidRPr="00C00037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>דחיית הגשת נושא מחקר לתאריך (אם רלוונטי):</w:t>
      </w:r>
      <w:r w:rsidR="00137321" w:rsidRPr="00C00037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056593149"/>
          <w:placeholder>
            <w:docPart w:val="29B920B578F74A6385649A4ED918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3D0E" w:rsidRPr="00C00037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</w:p>
    <w:p w14:paraId="432979AC" w14:textId="77777777" w:rsidR="00BE27BC" w:rsidRPr="00C00037" w:rsidRDefault="00BE27BC" w:rsidP="00BE27BC">
      <w:pPr>
        <w:rPr>
          <w:rFonts w:asciiTheme="minorBidi" w:hAnsiTheme="minorBidi" w:cstheme="minorBidi"/>
          <w:rtl/>
        </w:rPr>
      </w:pPr>
    </w:p>
    <w:p w14:paraId="6D17CD93" w14:textId="5F39BA29" w:rsidR="00A73D63" w:rsidRPr="00BE27BC" w:rsidRDefault="00744029" w:rsidP="00BE27BC">
      <w:pPr>
        <w:rPr>
          <w:rFonts w:asciiTheme="minorBidi" w:hAnsiTheme="minorBidi" w:cstheme="minorBidi"/>
          <w:rtl/>
        </w:rPr>
      </w:pPr>
      <w:r w:rsidRPr="00C00037">
        <w:rPr>
          <w:rFonts w:asciiTheme="minorBidi" w:hAnsiTheme="minorBidi" w:cstheme="minorBidi"/>
          <w:b/>
          <w:bCs/>
          <w:rtl/>
        </w:rPr>
        <w:t xml:space="preserve">תאריך: </w:t>
      </w:r>
      <w:sdt>
        <w:sdtPr>
          <w:rPr>
            <w:rFonts w:asciiTheme="minorBidi" w:hAnsiTheme="minorBidi" w:cstheme="minorBidi"/>
            <w:rtl/>
          </w:rPr>
          <w:id w:val="-2013512638"/>
          <w:lock w:val="sdtLocked"/>
          <w:placeholder>
            <w:docPart w:val="88EC511665C34300BBCEED9CC3FA11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417C" w:rsidRPr="00C00037">
            <w:rPr>
              <w:rFonts w:asciiTheme="minorBidi" w:eastAsiaTheme="majorEastAsia" w:hAnsiTheme="minorBidi" w:cstheme="minorBidi"/>
              <w:color w:val="666666"/>
              <w:sz w:val="20"/>
              <w:szCs w:val="20"/>
            </w:rPr>
            <w:t>Click or tap to enter a date.</w:t>
          </w:r>
        </w:sdtContent>
      </w:sdt>
      <w:r w:rsidRPr="00C00037">
        <w:rPr>
          <w:rFonts w:asciiTheme="minorBidi" w:hAnsiTheme="minorBidi" w:cstheme="minorBidi"/>
          <w:rtl/>
        </w:rPr>
        <w:t xml:space="preserve"> </w:t>
      </w:r>
      <w:r w:rsidRPr="00C00037">
        <w:rPr>
          <w:rFonts w:asciiTheme="minorBidi" w:hAnsiTheme="minorBidi" w:cstheme="minorBidi"/>
          <w:rtl/>
        </w:rPr>
        <w:softHyphen/>
      </w:r>
      <w:r w:rsidRPr="00C00037">
        <w:rPr>
          <w:rFonts w:asciiTheme="minorBidi" w:hAnsiTheme="minorBidi" w:cstheme="minorBidi"/>
          <w:rtl/>
        </w:rPr>
        <w:softHyphen/>
      </w:r>
      <w:r w:rsidRPr="00C00037">
        <w:rPr>
          <w:rFonts w:asciiTheme="minorBidi" w:hAnsiTheme="minorBidi" w:cstheme="minorBidi"/>
          <w:rtl/>
        </w:rPr>
        <w:softHyphen/>
      </w:r>
      <w:r w:rsidR="000B3222" w:rsidRPr="00C00037">
        <w:rPr>
          <w:rFonts w:asciiTheme="minorBidi" w:hAnsiTheme="minorBidi" w:cstheme="minorBidi"/>
          <w:noProof/>
          <w:rtl/>
        </w:rPr>
        <w:tab/>
      </w:r>
      <w:r w:rsidR="000B3222" w:rsidRPr="00C00037">
        <w:rPr>
          <w:rFonts w:asciiTheme="minorBidi" w:hAnsiTheme="minorBidi" w:cstheme="minorBidi"/>
          <w:noProof/>
          <w:rtl/>
        </w:rPr>
        <w:tab/>
      </w:r>
      <w:r w:rsidRPr="00C00037">
        <w:rPr>
          <w:rFonts w:asciiTheme="minorBidi" w:hAnsiTheme="minorBidi" w:cstheme="minorBidi"/>
          <w:b/>
          <w:bCs/>
          <w:noProof/>
          <w:rtl/>
        </w:rPr>
        <w:t>חתימת מרכז/</w:t>
      </w:r>
      <w:r w:rsidR="007616B4" w:rsidRPr="00C00037">
        <w:rPr>
          <w:rFonts w:asciiTheme="minorBidi" w:hAnsiTheme="minorBidi" w:cstheme="minorBidi"/>
          <w:b/>
          <w:bCs/>
          <w:noProof/>
          <w:rtl/>
        </w:rPr>
        <w:t>ת</w:t>
      </w:r>
      <w:r w:rsidRPr="00C00037">
        <w:rPr>
          <w:rFonts w:asciiTheme="minorBidi" w:hAnsiTheme="minorBidi" w:cstheme="minorBidi"/>
          <w:b/>
          <w:bCs/>
          <w:noProof/>
          <w:rtl/>
        </w:rPr>
        <w:t xml:space="preserve"> הוועדה:</w:t>
      </w:r>
      <w:r w:rsidRPr="00C00037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rtl/>
          </w:rPr>
          <w:id w:val="-660077514"/>
          <w:showingPlcHdr/>
          <w:picture/>
        </w:sdtPr>
        <w:sdtEndPr/>
        <w:sdtContent>
          <w:r w:rsidR="00137321" w:rsidRPr="00C00037">
            <w:rPr>
              <w:rFonts w:asciiTheme="minorBidi" w:hAnsiTheme="minorBidi" w:cstheme="minorBidi"/>
              <w:noProof/>
            </w:rPr>
            <w:drawing>
              <wp:inline distT="0" distB="0" distL="0" distR="0" wp14:anchorId="7B743DFA" wp14:editId="6B8991BF">
                <wp:extent cx="667171" cy="272415"/>
                <wp:effectExtent l="0" t="0" r="0" b="0"/>
                <wp:docPr id="692269824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269824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39" cy="28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BE27BC" w:rsidSect="00494A2F">
      <w:headerReference w:type="default" r:id="rId9"/>
      <w:footerReference w:type="default" r:id="rId10"/>
      <w:pgSz w:w="11906" w:h="16838"/>
      <w:pgMar w:top="2268" w:right="1418" w:bottom="1843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9523" w14:textId="77777777" w:rsidR="00F56F5B" w:rsidRDefault="00F56F5B" w:rsidP="0055655F">
      <w:pPr>
        <w:spacing w:after="0" w:line="240" w:lineRule="auto"/>
      </w:pPr>
      <w:r>
        <w:separator/>
      </w:r>
    </w:p>
  </w:endnote>
  <w:endnote w:type="continuationSeparator" w:id="0">
    <w:p w14:paraId="2BBDDFD9" w14:textId="77777777" w:rsidR="00F56F5B" w:rsidRDefault="00F56F5B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0997A4D2" w:rsidR="0059468B" w:rsidRPr="00970A57" w:rsidRDefault="00A20028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DF0DFB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0997A4D2" w:rsidR="0059468B" w:rsidRPr="00970A57" w:rsidRDefault="00A20028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DF0DFB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3F10D8EC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AF846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9E77" w14:textId="77777777" w:rsidR="00F56F5B" w:rsidRDefault="00F56F5B" w:rsidP="0055655F">
      <w:pPr>
        <w:spacing w:after="0" w:line="240" w:lineRule="auto"/>
      </w:pPr>
      <w:r>
        <w:separator/>
      </w:r>
    </w:p>
  </w:footnote>
  <w:footnote w:type="continuationSeparator" w:id="0">
    <w:p w14:paraId="58421085" w14:textId="77777777" w:rsidR="00F56F5B" w:rsidRDefault="00F56F5B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A7D7A2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472921003" name="Picture 2" descr="לוגו מדור רישום וקבלה&#10;בית- הספר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&#10;בית- הספר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0"/>
  </w:num>
  <w:num w:numId="12" w16cid:durableId="594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WBNtl1jkhQ3BrFx3Dkd9eDoMcfK0GevK+1mlzkHkHmsrJ0JLUT73CYqKf6Lfg0dgfMJyUZMmeumiYJbrJGuw==" w:salt="TjBUKZHVRl3OBEbuyQvf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329D"/>
    <w:rsid w:val="00044350"/>
    <w:rsid w:val="000647D5"/>
    <w:rsid w:val="000B3222"/>
    <w:rsid w:val="00100D1F"/>
    <w:rsid w:val="00100F57"/>
    <w:rsid w:val="0010183F"/>
    <w:rsid w:val="001028E4"/>
    <w:rsid w:val="00137321"/>
    <w:rsid w:val="00137D69"/>
    <w:rsid w:val="00180496"/>
    <w:rsid w:val="0019314A"/>
    <w:rsid w:val="001C7E0A"/>
    <w:rsid w:val="001D5356"/>
    <w:rsid w:val="001D5518"/>
    <w:rsid w:val="0020607E"/>
    <w:rsid w:val="002650A1"/>
    <w:rsid w:val="002754DA"/>
    <w:rsid w:val="00284391"/>
    <w:rsid w:val="0028618E"/>
    <w:rsid w:val="00287E67"/>
    <w:rsid w:val="002A606F"/>
    <w:rsid w:val="002B3D0E"/>
    <w:rsid w:val="002D4E36"/>
    <w:rsid w:val="002D5CEE"/>
    <w:rsid w:val="002E3961"/>
    <w:rsid w:val="003141BD"/>
    <w:rsid w:val="003232FA"/>
    <w:rsid w:val="003248E7"/>
    <w:rsid w:val="00333800"/>
    <w:rsid w:val="00357822"/>
    <w:rsid w:val="00366BA6"/>
    <w:rsid w:val="00377C85"/>
    <w:rsid w:val="00380C9C"/>
    <w:rsid w:val="00385E33"/>
    <w:rsid w:val="003903AA"/>
    <w:rsid w:val="00397720"/>
    <w:rsid w:val="003D1AB7"/>
    <w:rsid w:val="003F523E"/>
    <w:rsid w:val="00401DAE"/>
    <w:rsid w:val="00451CB6"/>
    <w:rsid w:val="0048782F"/>
    <w:rsid w:val="00494A2F"/>
    <w:rsid w:val="004C0ED1"/>
    <w:rsid w:val="0051417C"/>
    <w:rsid w:val="0052306C"/>
    <w:rsid w:val="0055655F"/>
    <w:rsid w:val="0057574E"/>
    <w:rsid w:val="005835A1"/>
    <w:rsid w:val="0059468B"/>
    <w:rsid w:val="005D315E"/>
    <w:rsid w:val="00600479"/>
    <w:rsid w:val="00625133"/>
    <w:rsid w:val="0063765D"/>
    <w:rsid w:val="0066657F"/>
    <w:rsid w:val="006838DC"/>
    <w:rsid w:val="006A3713"/>
    <w:rsid w:val="006B3708"/>
    <w:rsid w:val="006E0340"/>
    <w:rsid w:val="0070483A"/>
    <w:rsid w:val="00716D5F"/>
    <w:rsid w:val="00716D6D"/>
    <w:rsid w:val="007334CD"/>
    <w:rsid w:val="00744029"/>
    <w:rsid w:val="007616B4"/>
    <w:rsid w:val="00764308"/>
    <w:rsid w:val="00764861"/>
    <w:rsid w:val="007745A3"/>
    <w:rsid w:val="00797E43"/>
    <w:rsid w:val="008065EC"/>
    <w:rsid w:val="00824DB6"/>
    <w:rsid w:val="00867D1D"/>
    <w:rsid w:val="008875F0"/>
    <w:rsid w:val="008947A1"/>
    <w:rsid w:val="008B06F0"/>
    <w:rsid w:val="008B09F7"/>
    <w:rsid w:val="008D3922"/>
    <w:rsid w:val="008E6120"/>
    <w:rsid w:val="008F267F"/>
    <w:rsid w:val="00901B45"/>
    <w:rsid w:val="00954889"/>
    <w:rsid w:val="009804F1"/>
    <w:rsid w:val="009812C0"/>
    <w:rsid w:val="009D0362"/>
    <w:rsid w:val="00A00B20"/>
    <w:rsid w:val="00A06031"/>
    <w:rsid w:val="00A06CAB"/>
    <w:rsid w:val="00A20028"/>
    <w:rsid w:val="00A36550"/>
    <w:rsid w:val="00A570C8"/>
    <w:rsid w:val="00A66BD6"/>
    <w:rsid w:val="00A73D63"/>
    <w:rsid w:val="00A77A1B"/>
    <w:rsid w:val="00A91826"/>
    <w:rsid w:val="00AA6B4D"/>
    <w:rsid w:val="00AC0D8A"/>
    <w:rsid w:val="00AD54BC"/>
    <w:rsid w:val="00B21405"/>
    <w:rsid w:val="00B26412"/>
    <w:rsid w:val="00B65190"/>
    <w:rsid w:val="00B729D8"/>
    <w:rsid w:val="00B75282"/>
    <w:rsid w:val="00BB2DB7"/>
    <w:rsid w:val="00BC1F2E"/>
    <w:rsid w:val="00BC223F"/>
    <w:rsid w:val="00BD1B2E"/>
    <w:rsid w:val="00BE27BC"/>
    <w:rsid w:val="00BE72EA"/>
    <w:rsid w:val="00BE79B5"/>
    <w:rsid w:val="00C00037"/>
    <w:rsid w:val="00C277AB"/>
    <w:rsid w:val="00C324E6"/>
    <w:rsid w:val="00C67BEF"/>
    <w:rsid w:val="00C86D4F"/>
    <w:rsid w:val="00CB54CF"/>
    <w:rsid w:val="00CC6A40"/>
    <w:rsid w:val="00CF6215"/>
    <w:rsid w:val="00D245DF"/>
    <w:rsid w:val="00D31CA0"/>
    <w:rsid w:val="00D43F81"/>
    <w:rsid w:val="00D8040B"/>
    <w:rsid w:val="00DA7686"/>
    <w:rsid w:val="00DB75E9"/>
    <w:rsid w:val="00E04CB2"/>
    <w:rsid w:val="00E1327E"/>
    <w:rsid w:val="00E40599"/>
    <w:rsid w:val="00E4429E"/>
    <w:rsid w:val="00E46AF6"/>
    <w:rsid w:val="00E75A46"/>
    <w:rsid w:val="00E83429"/>
    <w:rsid w:val="00E87268"/>
    <w:rsid w:val="00EA3097"/>
    <w:rsid w:val="00EB358B"/>
    <w:rsid w:val="00F0020B"/>
    <w:rsid w:val="00F11048"/>
    <w:rsid w:val="00F116A3"/>
    <w:rsid w:val="00F13977"/>
    <w:rsid w:val="00F56C77"/>
    <w:rsid w:val="00F56F5B"/>
    <w:rsid w:val="00F718BF"/>
    <w:rsid w:val="00FB1947"/>
    <w:rsid w:val="00FC7D42"/>
    <w:rsid w:val="00FD683F"/>
    <w:rsid w:val="00FE5468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395E3E8A2458899EBC93A069F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C686-3294-4BB8-AD32-2E6A89FB9349}"/>
      </w:docPartPr>
      <w:docPartBody>
        <w:p w:rsidR="00AE5122" w:rsidRDefault="00391DD7" w:rsidP="00391DD7">
          <w:pPr>
            <w:pStyle w:val="74B395E3E8A2458899EBC93A069F1D04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Choose an item.</w:t>
          </w:r>
        </w:p>
      </w:docPartBody>
    </w:docPart>
    <w:docPart>
      <w:docPartPr>
        <w:name w:val="DFC4950FEAEB4906964001E2C086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1D9D-105B-426C-B73A-32F0A66DD1E6}"/>
      </w:docPartPr>
      <w:docPartBody>
        <w:p w:rsidR="00204B0D" w:rsidRDefault="00391DD7" w:rsidP="00391DD7">
          <w:pPr>
            <w:pStyle w:val="DFC4950FEAEB4906964001E2C0866F1B"/>
          </w:pPr>
          <w:r w:rsidRPr="00AD54BC">
            <w:rPr>
              <w:rFonts w:asciiTheme="minorBidi" w:eastAsiaTheme="majorEastAsia" w:hAnsiTheme="minorBidi" w:cstheme="minorBidi"/>
              <w:vanish/>
              <w:color w:val="666666"/>
              <w:sz w:val="20"/>
              <w:szCs w:val="20"/>
            </w:rPr>
            <w:t>Click or tap to enter a date.</w:t>
          </w:r>
        </w:p>
      </w:docPartBody>
    </w:docPart>
    <w:docPart>
      <w:docPartPr>
        <w:name w:val="88EC511665C34300BBCEED9CC3FA1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86B0-6B47-4133-B5DA-309A4DE0DDC6}"/>
      </w:docPartPr>
      <w:docPartBody>
        <w:p w:rsidR="00204B0D" w:rsidRDefault="00391DD7" w:rsidP="00391DD7">
          <w:pPr>
            <w:pStyle w:val="88EC511665C34300BBCEED9CC3FA110D"/>
          </w:pPr>
          <w:r w:rsidRPr="00AD54BC">
            <w:rPr>
              <w:rFonts w:asciiTheme="minorBidi" w:eastAsiaTheme="majorEastAsia" w:hAnsiTheme="minorBidi" w:cstheme="minorBidi"/>
              <w:vanish/>
              <w:color w:val="666666"/>
              <w:sz w:val="20"/>
              <w:szCs w:val="20"/>
            </w:rPr>
            <w:t>Click or tap to enter a date.</w:t>
          </w:r>
        </w:p>
      </w:docPartBody>
    </w:docPart>
    <w:docPart>
      <w:docPartPr>
        <w:name w:val="C78802E9848849EEAF72E76BA2E4A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ED92-A2EB-45FE-B8B1-591F947F961C}"/>
      </w:docPartPr>
      <w:docPartBody>
        <w:p w:rsidR="006A2C7A" w:rsidRDefault="00391DD7" w:rsidP="00391DD7">
          <w:pPr>
            <w:pStyle w:val="C78802E9848849EEAF72E76BA2E4A628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B920B578F74A6385649A4ED918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9C63-E6CE-4485-8414-D83E6F4AD998}"/>
      </w:docPartPr>
      <w:docPartBody>
        <w:p w:rsidR="006A2C7A" w:rsidRDefault="00391DD7" w:rsidP="00391DD7">
          <w:pPr>
            <w:pStyle w:val="29B920B578F74A6385649A4ED9186B6F"/>
          </w:pPr>
          <w:r w:rsidRPr="00AD54BC">
            <w:rPr>
              <w:rFonts w:asciiTheme="minorBidi" w:eastAsiaTheme="majorEastAsia" w:hAnsiTheme="minorBidi" w:cstheme="minorBidi"/>
              <w:vanish/>
              <w:color w:val="666666"/>
              <w:sz w:val="20"/>
              <w:szCs w:val="20"/>
            </w:rPr>
            <w:t>Click or tap to enter a date.</w:t>
          </w:r>
        </w:p>
      </w:docPartBody>
    </w:docPart>
    <w:docPart>
      <w:docPartPr>
        <w:name w:val="12BFFEDD6DD44B039D3EAA1EFFAC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AFE6-AF37-4459-972A-D60265CA9012}"/>
      </w:docPartPr>
      <w:docPartBody>
        <w:p w:rsidR="00A459D8" w:rsidRDefault="00391DD7" w:rsidP="00391DD7">
          <w:pPr>
            <w:pStyle w:val="12BFFEDD6DD44B039D3EAA1EFFAC4AB11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2F112CEAD6478D9085A07A28B0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D9A8-ADA4-45FB-83CE-26897251146F}"/>
      </w:docPartPr>
      <w:docPartBody>
        <w:p w:rsidR="00A459D8" w:rsidRDefault="00391DD7" w:rsidP="00391DD7">
          <w:pPr>
            <w:pStyle w:val="F62F112CEAD6478D9085A07A28B0B4DB1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29C693043F4BDA9838E4949CB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15DF-C885-4DB8-B4A3-D3A3069C1B6E}"/>
      </w:docPartPr>
      <w:docPartBody>
        <w:p w:rsidR="00A459D8" w:rsidRDefault="00391DD7" w:rsidP="00391DD7">
          <w:pPr>
            <w:pStyle w:val="A529C693043F4BDA9838E4949CB84D7E1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71BB17C43A408694E97AB9B914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0E7E-C557-43D8-9C06-1079A07D726E}"/>
      </w:docPartPr>
      <w:docPartBody>
        <w:p w:rsidR="00A459D8" w:rsidRDefault="00391DD7" w:rsidP="00391DD7">
          <w:pPr>
            <w:pStyle w:val="CC71BB17C43A408694E97AB9B914352B1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639E03C589143F0B97B609F3E92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D3B9-DE01-490A-9FF5-2740726798E1}"/>
      </w:docPartPr>
      <w:docPartBody>
        <w:p w:rsidR="00F53243" w:rsidRDefault="00391DD7" w:rsidP="00391DD7">
          <w:pPr>
            <w:pStyle w:val="C639E03C589143F0B97B609F3E9208021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BD8E0DE95E463CBBF503E2FE96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C7801-EDEE-4874-8B37-5575D3B394E3}"/>
      </w:docPartPr>
      <w:docPartBody>
        <w:p w:rsidR="00F53243" w:rsidRDefault="00391DD7" w:rsidP="00391DD7">
          <w:pPr>
            <w:pStyle w:val="6CBD8E0DE95E463CBBF503E2FE961A5F"/>
          </w:pPr>
          <w:r w:rsidRPr="00AD54BC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E6"/>
    <w:rsid w:val="0008236F"/>
    <w:rsid w:val="001028E4"/>
    <w:rsid w:val="00204B0D"/>
    <w:rsid w:val="002650A1"/>
    <w:rsid w:val="002A606F"/>
    <w:rsid w:val="0031461D"/>
    <w:rsid w:val="0036298D"/>
    <w:rsid w:val="00366BA6"/>
    <w:rsid w:val="003903AA"/>
    <w:rsid w:val="00391DD7"/>
    <w:rsid w:val="0057574E"/>
    <w:rsid w:val="00614FE6"/>
    <w:rsid w:val="0066657F"/>
    <w:rsid w:val="006A2C7A"/>
    <w:rsid w:val="00726251"/>
    <w:rsid w:val="00761483"/>
    <w:rsid w:val="00764308"/>
    <w:rsid w:val="007745A3"/>
    <w:rsid w:val="00797E43"/>
    <w:rsid w:val="008155E4"/>
    <w:rsid w:val="008435B7"/>
    <w:rsid w:val="008947A1"/>
    <w:rsid w:val="00901B45"/>
    <w:rsid w:val="009224AE"/>
    <w:rsid w:val="009D0362"/>
    <w:rsid w:val="00A406E3"/>
    <w:rsid w:val="00A459D8"/>
    <w:rsid w:val="00AE5122"/>
    <w:rsid w:val="00AF40BF"/>
    <w:rsid w:val="00B1065F"/>
    <w:rsid w:val="00BB2DB7"/>
    <w:rsid w:val="00BE79B5"/>
    <w:rsid w:val="00C2495C"/>
    <w:rsid w:val="00C6546C"/>
    <w:rsid w:val="00E4429E"/>
    <w:rsid w:val="00F0020B"/>
    <w:rsid w:val="00F53243"/>
    <w:rsid w:val="00F718BF"/>
    <w:rsid w:val="00FB1947"/>
    <w:rsid w:val="00FD086D"/>
    <w:rsid w:val="00F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DD7"/>
    <w:rPr>
      <w:color w:val="666666"/>
    </w:rPr>
  </w:style>
  <w:style w:type="paragraph" w:customStyle="1" w:styleId="6CBD8E0DE95E463CBBF503E2FE961A5F">
    <w:name w:val="6CBD8E0DE95E463CBBF503E2FE961A5F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BFFEDD6DD44B039D3EAA1EFFAC4AB11">
    <w:name w:val="12BFFEDD6DD44B039D3EAA1EFFAC4AB11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62F112CEAD6478D9085A07A28B0B4DB1">
    <w:name w:val="F62F112CEAD6478D9085A07A28B0B4DB1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4B395E3E8A2458899EBC93A069F1D04">
    <w:name w:val="74B395E3E8A2458899EBC93A069F1D04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529C693043F4BDA9838E4949CB84D7E1">
    <w:name w:val="A529C693043F4BDA9838E4949CB84D7E1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39E03C589143F0B97B609F3E9208021">
    <w:name w:val="C639E03C589143F0B97B609F3E9208021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78802E9848849EEAF72E76BA2E4A628">
    <w:name w:val="C78802E9848849EEAF72E76BA2E4A628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C4950FEAEB4906964001E2C0866F1B">
    <w:name w:val="DFC4950FEAEB4906964001E2C0866F1B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71BB17C43A408694E97AB9B914352B1">
    <w:name w:val="CC71BB17C43A408694E97AB9B914352B1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B920B578F74A6385649A4ED9186B6F">
    <w:name w:val="29B920B578F74A6385649A4ED9186B6F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EC511665C34300BBCEED9CC3FA110D">
    <w:name w:val="88EC511665C34300BBCEED9CC3FA110D"/>
    <w:rsid w:val="00391DD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35</cp:revision>
  <cp:lastPrinted>2026-02-17T14:32:00Z</cp:lastPrinted>
  <dcterms:created xsi:type="dcterms:W3CDTF">2025-06-09T06:12:00Z</dcterms:created>
  <dcterms:modified xsi:type="dcterms:W3CDTF">2026-02-26T13:05:00Z</dcterms:modified>
</cp:coreProperties>
</file>