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75D4" w14:textId="77777777" w:rsidR="00501E50" w:rsidRPr="009C794B" w:rsidRDefault="00501E50" w:rsidP="009D06B5">
      <w:pPr>
        <w:pStyle w:val="Heading1"/>
        <w:rPr>
          <w:rtl/>
        </w:rPr>
      </w:pPr>
      <w:r w:rsidRPr="009C794B">
        <w:rPr>
          <w:rtl/>
        </w:rPr>
        <w:t>בקשה לשינוי יחידה אקדמית/מסלול לימודים</w:t>
      </w:r>
    </w:p>
    <w:p w14:paraId="60FE0913" w14:textId="77777777" w:rsidR="009D06B5" w:rsidRPr="009C794B" w:rsidRDefault="009D06B5" w:rsidP="00F973EB">
      <w:pPr>
        <w:pStyle w:val="Heading2"/>
        <w:rPr>
          <w:rtl/>
        </w:rPr>
      </w:pPr>
      <w:r w:rsidRPr="009C794B">
        <w:rPr>
          <w:rFonts w:hint="cs"/>
          <w:rtl/>
        </w:rPr>
        <w:t>לידיעתך:</w:t>
      </w:r>
    </w:p>
    <w:p w14:paraId="0CAF0D8D" w14:textId="77777777" w:rsidR="009D06B5" w:rsidRPr="00DC4CFE" w:rsidRDefault="009D06B5" w:rsidP="009D06B5">
      <w:pPr>
        <w:pStyle w:val="NormalInden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ניתן להגיש בקשה במהלך תקופת הרישום לתארים מתקדמים, לפי המידע באתר בית הספר.</w:t>
      </w:r>
    </w:p>
    <w:p w14:paraId="32A78010" w14:textId="77777777" w:rsidR="009D06B5" w:rsidRPr="00DC4CFE" w:rsidRDefault="009D06B5" w:rsidP="009D06B5">
      <w:pPr>
        <w:pStyle w:val="NormalInden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אנו ממליצים לברר מראש מה סיכויי הקבלה ביחידה האקדמית אליה הינך מעוניין/ת להירשם.</w:t>
      </w:r>
    </w:p>
    <w:p w14:paraId="5EE8B53C" w14:textId="77777777" w:rsidR="009D06B5" w:rsidRPr="00DC4CFE" w:rsidRDefault="009D06B5" w:rsidP="009D06B5">
      <w:pPr>
        <w:pStyle w:val="NormalInden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שכ"ל מתחיל להיחשב מחדש עם הקבלה ליחידה האקדמית החדשה.</w:t>
      </w:r>
    </w:p>
    <w:p w14:paraId="207DAD51" w14:textId="77777777" w:rsidR="009D06B5" w:rsidRPr="00DC4CFE" w:rsidRDefault="009D06B5" w:rsidP="009D06B5">
      <w:pPr>
        <w:pStyle w:val="NormalIndent"/>
        <w:numPr>
          <w:ilvl w:val="0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 w:rsidRPr="00DC4CFE">
        <w:rPr>
          <w:rFonts w:ascii="Arial" w:hAnsi="Arial" w:cs="Arial" w:hint="cs"/>
          <w:sz w:val="20"/>
          <w:szCs w:val="20"/>
          <w:rtl/>
        </w:rPr>
        <w:t>המלגה שהוענקה טרם המעבר תיחשב כחלק מהמלגות לתואר.</w:t>
      </w:r>
    </w:p>
    <w:p w14:paraId="106ED332" w14:textId="77777777" w:rsidR="009D06B5" w:rsidRPr="009C794B" w:rsidRDefault="009D06B5" w:rsidP="009D06B5">
      <w:pPr>
        <w:pStyle w:val="NormalIndent"/>
        <w:spacing w:line="360" w:lineRule="auto"/>
        <w:rPr>
          <w:rFonts w:ascii="Arial" w:hAnsi="Arial" w:cs="Arial"/>
          <w:rtl/>
        </w:rPr>
      </w:pPr>
    </w:p>
    <w:p w14:paraId="06A8E5AE" w14:textId="77777777" w:rsidR="00501E50" w:rsidRPr="00DC4CFE" w:rsidRDefault="009C794B" w:rsidP="00DC4CFE">
      <w:pPr>
        <w:pStyle w:val="Heading2"/>
        <w:rPr>
          <w:rtl/>
        </w:rPr>
      </w:pPr>
      <w:r w:rsidRPr="00DC4CFE">
        <w:rPr>
          <w:rtl/>
        </w:rPr>
        <w:t>כללים למילוי הטופס:</w:t>
      </w:r>
    </w:p>
    <w:p w14:paraId="188006C0" w14:textId="77777777" w:rsidR="009C794B" w:rsidRPr="009C794B" w:rsidRDefault="009C794B" w:rsidP="009C794B">
      <w:pPr>
        <w:pStyle w:val="NormalIndent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>אנא העבר בקשה זו ל</w:t>
      </w:r>
      <w:r w:rsidRPr="009C794B">
        <w:rPr>
          <w:rFonts w:ascii="Arial" w:hAnsi="Arial" w:cs="Arial"/>
          <w:sz w:val="20"/>
          <w:szCs w:val="20"/>
          <w:rtl/>
        </w:rPr>
        <w:t>יחידה האקדמית אליה התקבלת או בה הינך לומד/ת (בסוף עמוד זה). ללא הסכמ</w:t>
      </w:r>
      <w:r w:rsidRPr="009C794B">
        <w:rPr>
          <w:rFonts w:ascii="Arial" w:hAnsi="Arial" w:cs="Arial" w:hint="cs"/>
          <w:sz w:val="20"/>
          <w:szCs w:val="20"/>
          <w:rtl/>
        </w:rPr>
        <w:t>ת היחידה</w:t>
      </w:r>
      <w:r w:rsidRPr="009C794B">
        <w:rPr>
          <w:rFonts w:ascii="Arial" w:hAnsi="Arial" w:cs="Arial"/>
          <w:sz w:val="20"/>
          <w:szCs w:val="20"/>
          <w:rtl/>
        </w:rPr>
        <w:t xml:space="preserve"> זו לא נוכל לטפל בבקשתך! </w:t>
      </w:r>
    </w:p>
    <w:p w14:paraId="028FB29E" w14:textId="77777777" w:rsidR="009C794B" w:rsidRPr="009C794B" w:rsidRDefault="009C794B" w:rsidP="009C794B">
      <w:pPr>
        <w:pStyle w:val="NormalIndent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 xml:space="preserve">אנא מלא </w:t>
      </w:r>
      <w:hyperlink r:id="rId8" w:history="1">
        <w:r w:rsidRPr="004D27C7">
          <w:rPr>
            <w:rStyle w:val="Hyperlink"/>
            <w:rFonts w:ascii="Arial" w:hAnsi="Arial" w:cs="Arial" w:hint="cs"/>
            <w:sz w:val="20"/>
            <w:szCs w:val="20"/>
            <w:rtl/>
          </w:rPr>
          <w:t>ערכת רישום חדשה באתר בית הספר</w:t>
        </w:r>
      </w:hyperlink>
      <w:r w:rsidRPr="009C794B">
        <w:rPr>
          <w:rFonts w:ascii="Arial" w:hAnsi="Arial" w:cs="Arial" w:hint="cs"/>
          <w:sz w:val="20"/>
          <w:szCs w:val="20"/>
          <w:rtl/>
        </w:rPr>
        <w:t>, אין צורך לשלם דמי רישום.</w:t>
      </w:r>
    </w:p>
    <w:p w14:paraId="5DC41A15" w14:textId="77777777" w:rsidR="009C794B" w:rsidRPr="009C794B" w:rsidRDefault="009C794B" w:rsidP="009C794B">
      <w:pPr>
        <w:pStyle w:val="NormalIndent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 xml:space="preserve">לנרשמים למנהל עסקים </w:t>
      </w:r>
      <w:r w:rsidRPr="009C794B">
        <w:rPr>
          <w:rFonts w:ascii="Arial" w:hAnsi="Arial" w:cs="Arial"/>
          <w:sz w:val="20"/>
          <w:szCs w:val="20"/>
        </w:rPr>
        <w:t>–</w:t>
      </w:r>
      <w:r w:rsidRPr="009C794B">
        <w:rPr>
          <w:rFonts w:ascii="Arial" w:hAnsi="Arial" w:cs="Arial"/>
          <w:sz w:val="20"/>
          <w:szCs w:val="20"/>
          <w:rtl/>
        </w:rPr>
        <w:t xml:space="preserve"> </w:t>
      </w:r>
      <w:r w:rsidRPr="009C794B">
        <w:rPr>
          <w:rFonts w:ascii="Arial" w:hAnsi="Arial" w:cs="Arial" w:hint="cs"/>
          <w:sz w:val="20"/>
          <w:szCs w:val="20"/>
          <w:rtl/>
        </w:rPr>
        <w:t xml:space="preserve">יש לצרף </w:t>
      </w:r>
      <w:r w:rsidRPr="009C794B">
        <w:rPr>
          <w:rFonts w:ascii="Arial" w:hAnsi="Arial" w:cs="Arial"/>
          <w:sz w:val="20"/>
          <w:szCs w:val="20"/>
          <w:rtl/>
        </w:rPr>
        <w:t xml:space="preserve">ציוני </w:t>
      </w:r>
      <w:r w:rsidRPr="009C794B">
        <w:rPr>
          <w:rFonts w:ascii="Arial" w:hAnsi="Arial" w:cs="Arial"/>
          <w:sz w:val="20"/>
          <w:szCs w:val="20"/>
        </w:rPr>
        <w:t>GMAT</w:t>
      </w:r>
      <w:r w:rsidRPr="009C794B">
        <w:rPr>
          <w:rFonts w:ascii="Arial" w:hAnsi="Arial" w:cs="Arial"/>
          <w:sz w:val="20"/>
          <w:szCs w:val="20"/>
          <w:rtl/>
        </w:rPr>
        <w:t>.</w:t>
      </w:r>
    </w:p>
    <w:p w14:paraId="47298ACC" w14:textId="77777777" w:rsidR="009C794B" w:rsidRPr="009C794B" w:rsidRDefault="009C794B" w:rsidP="009C794B">
      <w:pPr>
        <w:pStyle w:val="NormalIndent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>למעוניינים לבקש מלגה, יש להגיש בקשה ביחידה האקדמית החדשה</w:t>
      </w:r>
      <w:r w:rsidRPr="009C794B">
        <w:rPr>
          <w:rFonts w:ascii="Arial" w:hAnsi="Arial" w:cs="Arial" w:hint="cs"/>
          <w:sz w:val="20"/>
          <w:szCs w:val="20"/>
          <w:rtl/>
        </w:rPr>
        <w:t>, טופס בקשה נמצא ב</w:t>
      </w:r>
      <w:hyperlink r:id="rId9" w:history="1">
        <w:r w:rsidRPr="001C74C6">
          <w:rPr>
            <w:rStyle w:val="Hyperlink"/>
            <w:rFonts w:ascii="Arial" w:hAnsi="Arial" w:cs="Arial" w:hint="cs"/>
            <w:sz w:val="20"/>
            <w:szCs w:val="20"/>
            <w:rtl/>
          </w:rPr>
          <w:t>אתר בית הספר</w:t>
        </w:r>
      </w:hyperlink>
      <w:r w:rsidRPr="009C794B">
        <w:rPr>
          <w:rFonts w:ascii="Arial" w:hAnsi="Arial" w:cs="Arial" w:hint="cs"/>
          <w:sz w:val="20"/>
          <w:szCs w:val="20"/>
          <w:rtl/>
        </w:rPr>
        <w:t>.</w:t>
      </w:r>
      <w:r w:rsidRPr="009C794B">
        <w:rPr>
          <w:rFonts w:ascii="Arial" w:hAnsi="Arial" w:cs="Arial"/>
          <w:sz w:val="20"/>
          <w:szCs w:val="20"/>
          <w:rtl/>
        </w:rPr>
        <w:t xml:space="preserve"> </w:t>
      </w:r>
    </w:p>
    <w:p w14:paraId="1FBE858F" w14:textId="77777777" w:rsidR="009C794B" w:rsidRPr="009C794B" w:rsidRDefault="009C794B" w:rsidP="009C794B">
      <w:pPr>
        <w:pStyle w:val="NormalIndent"/>
        <w:numPr>
          <w:ilvl w:val="0"/>
          <w:numId w:val="3"/>
        </w:numPr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 w:hint="cs"/>
          <w:sz w:val="20"/>
          <w:szCs w:val="20"/>
          <w:rtl/>
        </w:rPr>
        <w:t xml:space="preserve">ניתן להעביר מסמכים נוספים כגון: </w:t>
      </w:r>
      <w:r w:rsidRPr="009C794B">
        <w:rPr>
          <w:rFonts w:ascii="Arial" w:hAnsi="Arial" w:cs="Arial"/>
          <w:sz w:val="20"/>
          <w:szCs w:val="20"/>
          <w:rtl/>
        </w:rPr>
        <w:t>פרסומים מדעיים, מכתבים, המלצות.</w:t>
      </w:r>
    </w:p>
    <w:p w14:paraId="6B16836E" w14:textId="77777777" w:rsidR="009C794B" w:rsidRPr="009C794B" w:rsidRDefault="009C794B" w:rsidP="009C794B">
      <w:pPr>
        <w:pStyle w:val="NormalIndent"/>
        <w:rPr>
          <w:rFonts w:ascii="Arial" w:hAnsi="Arial" w:cs="Arial"/>
          <w:rtl/>
        </w:rPr>
      </w:pPr>
    </w:p>
    <w:p w14:paraId="59BD13E9" w14:textId="77777777" w:rsidR="009C794B" w:rsidRPr="009C794B" w:rsidRDefault="009C794B" w:rsidP="00DC4CFE">
      <w:pPr>
        <w:pStyle w:val="Heading2"/>
        <w:rPr>
          <w:rtl/>
        </w:rPr>
      </w:pPr>
      <w:r w:rsidRPr="009C794B">
        <w:rPr>
          <w:rFonts w:hint="cs"/>
          <w:rtl/>
        </w:rPr>
        <w:t>פרטים אישיים:</w:t>
      </w:r>
    </w:p>
    <w:p w14:paraId="45B1C2B6" w14:textId="77777777" w:rsidR="00501E50" w:rsidRPr="009C794B" w:rsidRDefault="008D7D3B" w:rsidP="00DC4CFE">
      <w:pPr>
        <w:pStyle w:val="NormalIndent"/>
        <w:rPr>
          <w:rFonts w:ascii="Arial" w:hAnsi="Arial" w:cs="Arial"/>
          <w:sz w:val="22"/>
          <w:szCs w:val="22"/>
          <w:rtl/>
        </w:rPr>
      </w:pPr>
      <w:bookmarkStart w:id="0" w:name="Text1"/>
      <w:r w:rsidRPr="009C794B">
        <w:rPr>
          <w:rFonts w:ascii="Arial" w:hAnsi="Arial" w:cs="Arial"/>
          <w:sz w:val="22"/>
          <w:szCs w:val="22"/>
          <w:rtl/>
        </w:rPr>
        <w:t>שם משפחה:</w:t>
      </w:r>
      <w:r w:rsidRPr="009C794B">
        <w:rPr>
          <w:rFonts w:ascii="Arial" w:hAnsi="Arial" w:cs="Arial" w:hint="cs"/>
          <w:sz w:val="22"/>
          <w:szCs w:val="22"/>
          <w:rtl/>
        </w:rPr>
        <w:tab/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1"/>
      <w:r w:rsidR="00873F10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873F10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3F10" w:rsidRPr="009C794B">
        <w:rPr>
          <w:rFonts w:ascii="Arial" w:hAnsi="Arial" w:cs="Arial"/>
          <w:sz w:val="22"/>
          <w:szCs w:val="22"/>
        </w:rPr>
        <w:instrText>FORMTEXT</w:instrText>
      </w:r>
      <w:r w:rsidR="00873F10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3F10" w:rsidRPr="009C794B">
        <w:rPr>
          <w:rFonts w:ascii="Arial" w:hAnsi="Arial" w:cs="Arial"/>
          <w:sz w:val="22"/>
          <w:szCs w:val="22"/>
          <w:rtl/>
        </w:rPr>
      </w:r>
      <w:r w:rsidR="00873F10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3F10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0"/>
      <w:r w:rsidR="00501E50" w:rsidRPr="009C794B">
        <w:rPr>
          <w:rFonts w:ascii="Arial" w:hAnsi="Arial" w:cs="Arial"/>
          <w:sz w:val="22"/>
          <w:szCs w:val="22"/>
          <w:rtl/>
        </w:rPr>
        <w:t xml:space="preserve">שם פרטי: 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2"/>
      <w:r w:rsidR="009C794B" w:rsidRPr="009C794B">
        <w:rPr>
          <w:rFonts w:ascii="Arial" w:hAnsi="Arial" w:cs="Arial" w:hint="cs"/>
          <w:sz w:val="22"/>
          <w:szCs w:val="22"/>
          <w:rtl/>
        </w:rPr>
        <w:t xml:space="preserve"> </w:t>
      </w:r>
      <w:r w:rsidR="00501E50" w:rsidRPr="009C794B">
        <w:rPr>
          <w:rFonts w:ascii="Arial" w:hAnsi="Arial" w:cs="Arial"/>
          <w:sz w:val="22"/>
          <w:szCs w:val="22"/>
          <w:rtl/>
        </w:rPr>
        <w:t>מספר ת.ז:</w:t>
      </w:r>
      <w:r w:rsidRPr="009C794B">
        <w:rPr>
          <w:rFonts w:ascii="Arial" w:hAnsi="Arial" w:cs="Arial" w:hint="cs"/>
          <w:sz w:val="22"/>
          <w:szCs w:val="22"/>
          <w:rtl/>
        </w:rPr>
        <w:tab/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3"/>
      <w:r w:rsidR="00501E50" w:rsidRPr="009C794B">
        <w:rPr>
          <w:rFonts w:ascii="Arial" w:hAnsi="Arial" w:cs="Arial"/>
          <w:sz w:val="22"/>
          <w:szCs w:val="22"/>
          <w:rtl/>
        </w:rPr>
        <w:t xml:space="preserve"> </w:t>
      </w:r>
    </w:p>
    <w:p w14:paraId="4F879DA1" w14:textId="77777777" w:rsidR="00501E50" w:rsidRPr="009C794B" w:rsidRDefault="00501E50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20B6F757" w14:textId="77777777" w:rsidR="00501E50" w:rsidRPr="009C794B" w:rsidRDefault="009C794B" w:rsidP="00DC4CFE">
      <w:pPr>
        <w:pStyle w:val="Heading2"/>
        <w:rPr>
          <w:rtl/>
        </w:rPr>
      </w:pPr>
      <w:r w:rsidRPr="009C794B">
        <w:rPr>
          <w:rFonts w:hint="cs"/>
          <w:rtl/>
        </w:rPr>
        <w:t>פרטי הבקשה</w:t>
      </w:r>
    </w:p>
    <w:p w14:paraId="263B93E2" w14:textId="77777777" w:rsidR="00875021" w:rsidRPr="009C794B" w:rsidRDefault="00501E50" w:rsidP="00875021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 xml:space="preserve">היחידה האקדמית </w:t>
      </w:r>
      <w:r w:rsidR="00812608" w:rsidRPr="009C794B">
        <w:rPr>
          <w:rFonts w:ascii="Arial" w:hAnsi="Arial" w:cs="Arial"/>
          <w:sz w:val="22"/>
          <w:szCs w:val="22"/>
          <w:rtl/>
        </w:rPr>
        <w:t>אליה התקבלת או בה הינך לומד/ת</w:t>
      </w:r>
      <w:r w:rsidRPr="009C794B">
        <w:rPr>
          <w:rFonts w:ascii="Arial" w:hAnsi="Arial" w:cs="Arial"/>
          <w:sz w:val="22"/>
          <w:szCs w:val="22"/>
          <w:rtl/>
        </w:rPr>
        <w:t xml:space="preserve">: 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4"/>
    </w:p>
    <w:p w14:paraId="56A4FF52" w14:textId="77777777" w:rsidR="00875021" w:rsidRPr="009C794B" w:rsidRDefault="00875021" w:rsidP="00875021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12E3CBCD" w14:textId="77777777" w:rsidR="00501E50" w:rsidRPr="009C794B" w:rsidRDefault="00501E50" w:rsidP="00875021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>היחידה האקדמית אליה הנך מעוניין/ת להעביר את מועמדותך:</w:t>
      </w:r>
      <w:r w:rsidR="00812608" w:rsidRPr="009C794B">
        <w:rPr>
          <w:rFonts w:ascii="Arial" w:hAnsi="Arial" w:cs="Arial"/>
          <w:sz w:val="22"/>
          <w:szCs w:val="22"/>
          <w:rtl/>
        </w:rPr>
        <w:t xml:space="preserve"> 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5"/>
    </w:p>
    <w:p w14:paraId="480E373D" w14:textId="77777777" w:rsidR="00501E50" w:rsidRPr="009C794B" w:rsidRDefault="00501E50">
      <w:pPr>
        <w:pStyle w:val="NormalIndent"/>
        <w:rPr>
          <w:rFonts w:ascii="Arial" w:hAnsi="Arial" w:cs="Arial"/>
          <w:sz w:val="22"/>
          <w:szCs w:val="22"/>
          <w:rtl/>
        </w:rPr>
      </w:pPr>
    </w:p>
    <w:p w14:paraId="6469E8BD" w14:textId="77777777" w:rsidR="00812608" w:rsidRPr="009C794B" w:rsidRDefault="00501E50" w:rsidP="00875021">
      <w:pPr>
        <w:pStyle w:val="NormalIndent"/>
        <w:rPr>
          <w:rFonts w:ascii="Arial" w:hAnsi="Arial" w:cs="Arial"/>
          <w:sz w:val="22"/>
          <w:szCs w:val="22"/>
          <w:rtl/>
        </w:rPr>
      </w:pPr>
      <w:r w:rsidRPr="009C794B">
        <w:rPr>
          <w:rFonts w:ascii="Arial" w:hAnsi="Arial" w:cs="Arial"/>
          <w:sz w:val="22"/>
          <w:szCs w:val="22"/>
          <w:rtl/>
        </w:rPr>
        <w:t xml:space="preserve">החל מסמסטר: 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 w:hint="cs"/>
          <w:sz w:val="22"/>
          <w:szCs w:val="22"/>
        </w:rPr>
        <w:instrText>FORMTEXT</w:instrText>
      </w:r>
      <w:r w:rsidR="00875021" w:rsidRPr="009C794B">
        <w:rPr>
          <w:rFonts w:ascii="Arial" w:hAnsi="Arial" w:cs="Arial"/>
          <w:sz w:val="22"/>
          <w:szCs w:val="22"/>
          <w:rtl/>
        </w:rPr>
        <w:instrText xml:space="preserve"> </w:instrText>
      </w:r>
      <w:r w:rsidR="00875021" w:rsidRPr="009C794B">
        <w:rPr>
          <w:rFonts w:ascii="Arial" w:hAnsi="Arial" w:cs="Arial"/>
          <w:sz w:val="22"/>
          <w:szCs w:val="22"/>
          <w:rtl/>
        </w:rPr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separate"/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noProof/>
          <w:sz w:val="22"/>
          <w:szCs w:val="22"/>
          <w:rtl/>
        </w:rPr>
        <w:t> </w:t>
      </w:r>
      <w:r w:rsidR="00875021" w:rsidRPr="009C794B">
        <w:rPr>
          <w:rFonts w:ascii="Arial" w:hAnsi="Arial" w:cs="Arial"/>
          <w:sz w:val="22"/>
          <w:szCs w:val="22"/>
          <w:rtl/>
        </w:rPr>
        <w:fldChar w:fldCharType="end"/>
      </w:r>
      <w:bookmarkEnd w:id="6"/>
    </w:p>
    <w:p w14:paraId="4E1282BC" w14:textId="77777777" w:rsidR="00873F10" w:rsidRPr="009C794B" w:rsidRDefault="00873F10" w:rsidP="00873F10">
      <w:pPr>
        <w:pStyle w:val="NormalIndent"/>
        <w:rPr>
          <w:rFonts w:ascii="Arial" w:hAnsi="Arial" w:cs="Arial"/>
          <w:sz w:val="20"/>
          <w:szCs w:val="20"/>
          <w:rtl/>
        </w:rPr>
      </w:pPr>
    </w:p>
    <w:p w14:paraId="372E4B9A" w14:textId="77777777" w:rsidR="00873F10" w:rsidRDefault="00873F10" w:rsidP="00DC4CFE">
      <w:pPr>
        <w:pStyle w:val="NormalIndent"/>
        <w:rPr>
          <w:rFonts w:ascii="Arial" w:hAnsi="Arial" w:cs="Arial"/>
          <w:sz w:val="20"/>
          <w:szCs w:val="20"/>
          <w:rtl/>
        </w:rPr>
      </w:pPr>
      <w:r w:rsidRPr="009C794B">
        <w:rPr>
          <w:rFonts w:ascii="Arial" w:hAnsi="Arial" w:cs="Arial"/>
          <w:sz w:val="20"/>
          <w:szCs w:val="20"/>
          <w:rtl/>
        </w:rPr>
        <w:t>תאריך:</w:t>
      </w:r>
      <w:sdt>
        <w:sdtPr>
          <w:rPr>
            <w:rFonts w:ascii="Arial" w:hAnsi="Arial" w:cs="Arial"/>
            <w:sz w:val="20"/>
            <w:szCs w:val="20"/>
            <w:rtl/>
          </w:rPr>
          <w:id w:val="-1837375982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4CFE" w:rsidRPr="001E0849">
            <w:rPr>
              <w:rStyle w:val="PlaceholderText"/>
            </w:rPr>
            <w:t>Click or tap to enter a date.</w:t>
          </w:r>
        </w:sdtContent>
      </w:sdt>
      <w:r w:rsidRPr="009C794B">
        <w:rPr>
          <w:rFonts w:ascii="Arial" w:hAnsi="Arial" w:cs="Arial"/>
          <w:sz w:val="20"/>
          <w:szCs w:val="20"/>
          <w:rtl/>
        </w:rPr>
        <w:t xml:space="preserve"> חתימה:</w:t>
      </w:r>
      <w:sdt>
        <w:sdtPr>
          <w:rPr>
            <w:rFonts w:ascii="Arial" w:hAnsi="Arial" w:cs="Arial"/>
            <w:sz w:val="20"/>
            <w:szCs w:val="20"/>
            <w:rtl/>
          </w:rPr>
          <w:id w:val="2055798145"/>
          <w:placeholder>
            <w:docPart w:val="DefaultPlaceholder_-1854013440"/>
          </w:placeholder>
          <w:showingPlcHdr/>
          <w:text/>
        </w:sdtPr>
        <w:sdtEndPr/>
        <w:sdtContent>
          <w:r w:rsidR="00DC4CFE" w:rsidRPr="001E0849">
            <w:rPr>
              <w:rStyle w:val="PlaceholderText"/>
            </w:rPr>
            <w:t>Click or tap here to enter text.</w:t>
          </w:r>
        </w:sdtContent>
      </w:sdt>
    </w:p>
    <w:p w14:paraId="06171C9B" w14:textId="77777777" w:rsidR="00DC4CFE" w:rsidRPr="009C794B" w:rsidRDefault="00DC4CFE" w:rsidP="00DC4CFE">
      <w:pPr>
        <w:pStyle w:val="NormalIndent"/>
        <w:rPr>
          <w:rFonts w:ascii="Arial" w:hAnsi="Arial" w:cs="Arial"/>
          <w:rtl/>
        </w:rPr>
      </w:pPr>
    </w:p>
    <w:p w14:paraId="3FB108A0" w14:textId="77777777" w:rsidR="00873F10" w:rsidRPr="009C794B" w:rsidRDefault="00873F10" w:rsidP="00DC4CFE">
      <w:pPr>
        <w:pStyle w:val="Heading2"/>
        <w:rPr>
          <w:rtl/>
        </w:rPr>
      </w:pPr>
      <w:r w:rsidRPr="009C794B">
        <w:rPr>
          <w:rtl/>
        </w:rPr>
        <w:t xml:space="preserve">נא להחתים את הוועדה </w:t>
      </w:r>
      <w:r w:rsidR="00283BD2" w:rsidRPr="009C794B">
        <w:rPr>
          <w:rFonts w:hint="cs"/>
          <w:rtl/>
        </w:rPr>
        <w:t>לתארים מתקדמים</w:t>
      </w:r>
      <w:r w:rsidRPr="009C794B">
        <w:rPr>
          <w:rtl/>
        </w:rPr>
        <w:t xml:space="preserve"> </w:t>
      </w:r>
      <w:r w:rsidRPr="009C794B">
        <w:rPr>
          <w:u w:val="single"/>
          <w:rtl/>
        </w:rPr>
        <w:t>בפקולטה אותה הנך עוזב/ת</w:t>
      </w:r>
    </w:p>
    <w:p w14:paraId="05A4C350" w14:textId="77777777" w:rsidR="00873F10" w:rsidRPr="009C794B" w:rsidRDefault="00873F10" w:rsidP="00873F10">
      <w:pPr>
        <w:pStyle w:val="NormalIndent"/>
        <w:jc w:val="center"/>
        <w:rPr>
          <w:rFonts w:ascii="Arial" w:hAnsi="Arial" w:cs="Arial"/>
          <w:sz w:val="20"/>
          <w:szCs w:val="20"/>
          <w:rtl/>
        </w:rPr>
      </w:pPr>
    </w:p>
    <w:p w14:paraId="1CE577BB" w14:textId="77777777" w:rsidR="004A2FEE" w:rsidRPr="009C794B" w:rsidRDefault="005A0C9D" w:rsidP="009C794B">
      <w:pPr>
        <w:pStyle w:val="NormalInden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</w:t>
      </w:r>
      <w:r w:rsidR="00DC4CF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2F0618" wp14:editId="6909934B">
            <wp:extent cx="6873438" cy="2419350"/>
            <wp:effectExtent l="0" t="0" r="3810" b="0"/>
            <wp:docPr id="2" name="Picture 2" descr="למילוי על ידי היחידה האקדמית" title="אישור היחידה האקדמ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693" cy="242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F10" w:rsidRPr="009C794B">
        <w:rPr>
          <w:rFonts w:ascii="Arial" w:hAnsi="Arial" w:cs="Arial"/>
          <w:sz w:val="20"/>
          <w:szCs w:val="20"/>
          <w:rtl/>
        </w:rPr>
        <w:t xml:space="preserve"> </w:t>
      </w:r>
    </w:p>
    <w:sectPr w:rsidR="004A2FEE" w:rsidRPr="009C794B" w:rsidSect="00712836">
      <w:headerReference w:type="default" r:id="rId11"/>
      <w:pgSz w:w="11906" w:h="16838"/>
      <w:pgMar w:top="1170" w:right="1800" w:bottom="5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A0AF3" w14:textId="77777777" w:rsidR="009D06B5" w:rsidRDefault="009D06B5" w:rsidP="009D06B5">
      <w:r>
        <w:separator/>
      </w:r>
    </w:p>
  </w:endnote>
  <w:endnote w:type="continuationSeparator" w:id="0">
    <w:p w14:paraId="5553EE08" w14:textId="77777777" w:rsidR="009D06B5" w:rsidRDefault="009D06B5" w:rsidP="009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F981" w14:textId="77777777" w:rsidR="009D06B5" w:rsidRDefault="009D06B5" w:rsidP="009D06B5">
      <w:r>
        <w:separator/>
      </w:r>
    </w:p>
  </w:footnote>
  <w:footnote w:type="continuationSeparator" w:id="0">
    <w:p w14:paraId="6CF50421" w14:textId="77777777" w:rsidR="009D06B5" w:rsidRDefault="009D06B5" w:rsidP="009D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62FC6" w14:textId="77777777" w:rsidR="009D06B5" w:rsidRDefault="009D06B5" w:rsidP="009D06B5">
    <w:pPr>
      <w:pStyle w:val="Header"/>
    </w:pPr>
    <w:r w:rsidRPr="009D06B5">
      <w:rPr>
        <w:rFonts w:ascii="Arial" w:hAnsi="Arial"/>
        <w:noProof/>
      </w:rPr>
      <w:drawing>
        <wp:inline distT="0" distB="0" distL="0" distR="0" wp14:anchorId="3C6A48F6" wp14:editId="547DC761">
          <wp:extent cx="5924550" cy="914400"/>
          <wp:effectExtent l="0" t="0" r="0" b="0"/>
          <wp:docPr id="1" name="Picture 3" descr="לוגו מדור ריש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לוגו מדור רישום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B637EC4" w14:textId="77777777" w:rsidR="009D06B5" w:rsidRDefault="009D0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A15"/>
    <w:multiLevelType w:val="hybridMultilevel"/>
    <w:tmpl w:val="DA768A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C44F8F"/>
    <w:multiLevelType w:val="singleLevel"/>
    <w:tmpl w:val="0018F450"/>
    <w:lvl w:ilvl="0">
      <w:start w:val="1"/>
      <w:numFmt w:val="decimal"/>
      <w:pStyle w:val="a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2" w15:restartNumberingAfterBreak="0">
    <w:nsid w:val="1AE86F69"/>
    <w:multiLevelType w:val="hybridMultilevel"/>
    <w:tmpl w:val="0B340584"/>
    <w:lvl w:ilvl="0" w:tplc="71C62A2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24A5"/>
    <w:multiLevelType w:val="singleLevel"/>
    <w:tmpl w:val="2028DEF0"/>
    <w:lvl w:ilvl="0">
      <w:start w:val="1"/>
      <w:numFmt w:val="decimal"/>
      <w:lvlText w:val="%1."/>
      <w:lvlJc w:val="center"/>
      <w:pPr>
        <w:tabs>
          <w:tab w:val="num" w:pos="648"/>
        </w:tabs>
        <w:ind w:left="624" w:hanging="336"/>
      </w:pPr>
    </w:lvl>
  </w:abstractNum>
  <w:abstractNum w:abstractNumId="4" w15:restartNumberingAfterBreak="0">
    <w:nsid w:val="3A650152"/>
    <w:multiLevelType w:val="hybridMultilevel"/>
    <w:tmpl w:val="8744C43C"/>
    <w:lvl w:ilvl="0" w:tplc="451CB16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765C0"/>
    <w:multiLevelType w:val="hybridMultilevel"/>
    <w:tmpl w:val="EE783A86"/>
    <w:lvl w:ilvl="0" w:tplc="E3B4FB0E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3663E"/>
    <w:multiLevelType w:val="hybridMultilevel"/>
    <w:tmpl w:val="6E02A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333891"/>
    <w:multiLevelType w:val="hybridMultilevel"/>
    <w:tmpl w:val="536A96AE"/>
    <w:lvl w:ilvl="0" w:tplc="6BE47C1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E2E18"/>
    <w:multiLevelType w:val="hybridMultilevel"/>
    <w:tmpl w:val="13AE56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23105270">
    <w:abstractNumId w:val="3"/>
  </w:num>
  <w:num w:numId="2" w16cid:durableId="1617710255">
    <w:abstractNumId w:val="1"/>
  </w:num>
  <w:num w:numId="3" w16cid:durableId="2105610350">
    <w:abstractNumId w:val="4"/>
  </w:num>
  <w:num w:numId="4" w16cid:durableId="334235148">
    <w:abstractNumId w:val="5"/>
  </w:num>
  <w:num w:numId="5" w16cid:durableId="1274942361">
    <w:abstractNumId w:val="0"/>
  </w:num>
  <w:num w:numId="6" w16cid:durableId="77094768">
    <w:abstractNumId w:val="6"/>
  </w:num>
  <w:num w:numId="7" w16cid:durableId="1852911697">
    <w:abstractNumId w:val="8"/>
  </w:num>
  <w:num w:numId="8" w16cid:durableId="1537498942">
    <w:abstractNumId w:val="7"/>
  </w:num>
  <w:num w:numId="9" w16cid:durableId="183121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6"/>
    <w:rsid w:val="000B22B9"/>
    <w:rsid w:val="0015207E"/>
    <w:rsid w:val="001C74C6"/>
    <w:rsid w:val="001E693E"/>
    <w:rsid w:val="00283BD2"/>
    <w:rsid w:val="002B7608"/>
    <w:rsid w:val="00331157"/>
    <w:rsid w:val="003510A8"/>
    <w:rsid w:val="003B2CCC"/>
    <w:rsid w:val="003B381D"/>
    <w:rsid w:val="00412766"/>
    <w:rsid w:val="004841FF"/>
    <w:rsid w:val="004A2FEE"/>
    <w:rsid w:val="004D27C7"/>
    <w:rsid w:val="00501E50"/>
    <w:rsid w:val="0053681C"/>
    <w:rsid w:val="00543750"/>
    <w:rsid w:val="005A0C9D"/>
    <w:rsid w:val="00712836"/>
    <w:rsid w:val="007B4E93"/>
    <w:rsid w:val="00812608"/>
    <w:rsid w:val="00855CE1"/>
    <w:rsid w:val="00873F10"/>
    <w:rsid w:val="00875021"/>
    <w:rsid w:val="008B61BA"/>
    <w:rsid w:val="008D7D3B"/>
    <w:rsid w:val="00964557"/>
    <w:rsid w:val="00994865"/>
    <w:rsid w:val="009C794B"/>
    <w:rsid w:val="009D06B5"/>
    <w:rsid w:val="00AA6582"/>
    <w:rsid w:val="00C32DA4"/>
    <w:rsid w:val="00C94F08"/>
    <w:rsid w:val="00C97D11"/>
    <w:rsid w:val="00D17B86"/>
    <w:rsid w:val="00D52EA2"/>
    <w:rsid w:val="00DC4CFE"/>
    <w:rsid w:val="00F973EB"/>
    <w:rsid w:val="00FC3BB0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866542"/>
  <w15:chartTrackingRefBased/>
  <w15:docId w15:val="{1F909BD1-CFBA-45F1-9E69-547D2204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rmalIndent"/>
    <w:qFormat/>
    <w:rsid w:val="00DC4CFE"/>
    <w:pPr>
      <w:bidi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06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4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customStyle="1" w:styleId="a">
    <w:name w:val="ממוספר"/>
    <w:basedOn w:val="Normal"/>
    <w:pPr>
      <w:numPr>
        <w:numId w:val="2"/>
      </w:numPr>
    </w:pPr>
  </w:style>
  <w:style w:type="paragraph" w:styleId="Title">
    <w:name w:val="Title"/>
    <w:basedOn w:val="Normal"/>
    <w:qFormat/>
    <w:pPr>
      <w:jc w:val="center"/>
    </w:pPr>
    <w:rPr>
      <w:b/>
      <w:bCs/>
      <w:szCs w:val="28"/>
    </w:rPr>
  </w:style>
  <w:style w:type="character" w:styleId="Hyperlink">
    <w:name w:val="Hyperlink"/>
    <w:rsid w:val="00964557"/>
    <w:rPr>
      <w:color w:val="0000FF"/>
      <w:u w:val="single"/>
    </w:rPr>
  </w:style>
  <w:style w:type="character" w:styleId="FollowedHyperlink">
    <w:name w:val="FollowedHyperlink"/>
    <w:rsid w:val="00283BD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9D06B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B5"/>
    <w:rPr>
      <w:rFonts w:cs="David"/>
      <w:sz w:val="24"/>
      <w:szCs w:val="24"/>
    </w:rPr>
  </w:style>
  <w:style w:type="paragraph" w:styleId="Footer">
    <w:name w:val="footer"/>
    <w:basedOn w:val="Normal"/>
    <w:link w:val="FooterChar"/>
    <w:rsid w:val="009D06B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06B5"/>
    <w:rPr>
      <w:rFonts w:cs="David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06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C4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DC4C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potential_candidates/enrollment-kit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raduate.technion.ac.il/potential_candidates/enrollment-kit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9138-3C13-4B64-85B6-958680289DA3}"/>
      </w:docPartPr>
      <w:docPartBody>
        <w:p w:rsidR="00E3520A" w:rsidRDefault="00AC703A">
          <w:r w:rsidRPr="001E08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239B7-A987-448C-88F5-63170EBD7563}"/>
      </w:docPartPr>
      <w:docPartBody>
        <w:p w:rsidR="00E3520A" w:rsidRDefault="00AC703A">
          <w:r w:rsidRPr="001E08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3A"/>
    <w:rsid w:val="00AC703A"/>
    <w:rsid w:val="00E3520A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0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9DB0-1892-4DA0-AC4E-CC313F4B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בקשה לשינוי יחידה אקדמית/מסלול לימודים</vt:lpstr>
      <vt:lpstr>בקשה לשינוי יחידה אקדמית/מסלול לימודים</vt:lpstr>
    </vt:vector>
  </TitlesOfParts>
  <Company>מכון   טכנולוגי   לישראל</Company>
  <LinksUpToDate>false</LinksUpToDate>
  <CharactersWithSpaces>1324</CharactersWithSpaces>
  <SharedDoc>false</SharedDoc>
  <HLinks>
    <vt:vector size="18" baseType="variant">
      <vt:variant>
        <vt:i4>3145831</vt:i4>
      </vt:variant>
      <vt:variant>
        <vt:i4>30</vt:i4>
      </vt:variant>
      <vt:variant>
        <vt:i4>0</vt:i4>
      </vt:variant>
      <vt:variant>
        <vt:i4>5</vt:i4>
      </vt:variant>
      <vt:variant>
        <vt:lpwstr>http://www.graduate.technion.ac.il/Heb/Forms/Forms.asp</vt:lpwstr>
      </vt:variant>
      <vt:variant>
        <vt:lpwstr/>
      </vt:variant>
      <vt:variant>
        <vt:i4>6291507</vt:i4>
      </vt:variant>
      <vt:variant>
        <vt:i4>27</vt:i4>
      </vt:variant>
      <vt:variant>
        <vt:i4>0</vt:i4>
      </vt:variant>
      <vt:variant>
        <vt:i4>5</vt:i4>
      </vt:variant>
      <vt:variant>
        <vt:lpwstr>http://graduate.net.technion.ac.il/</vt:lpwstr>
      </vt:variant>
      <vt:variant>
        <vt:lpwstr/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>http://graduate.net.technion.ac.il/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לשינוי יחידה אקדמית/מסלול לימודים</dc:title>
  <dc:subject/>
  <dc:creator>Nilli Shapira</dc:creator>
  <cp:keywords/>
  <cp:lastModifiedBy>Sabary Shahar</cp:lastModifiedBy>
  <cp:revision>2</cp:revision>
  <cp:lastPrinted>2014-11-10T07:35:00Z</cp:lastPrinted>
  <dcterms:created xsi:type="dcterms:W3CDTF">2025-02-16T11:41:00Z</dcterms:created>
  <dcterms:modified xsi:type="dcterms:W3CDTF">2025-02-16T11:41:00Z</dcterms:modified>
</cp:coreProperties>
</file>